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8"/>
          <w:szCs w:val="28"/>
        </w:rPr>
      </w:pPr>
      <w:r>
        <w:rPr>
          <w:rFonts w:hint="eastAsia" w:ascii="仿宋" w:hAnsi="仿宋" w:eastAsia="仿宋"/>
          <w:sz w:val="28"/>
          <w:szCs w:val="28"/>
        </w:rPr>
        <w:t>附件1：</w:t>
      </w:r>
    </w:p>
    <w:p>
      <w:pPr>
        <w:jc w:val="center"/>
        <w:rPr>
          <w:rFonts w:ascii="方正小标宋简体" w:hAnsi="仿宋" w:eastAsia="方正小标宋简体"/>
          <w:b/>
          <w:sz w:val="32"/>
          <w:szCs w:val="32"/>
        </w:rPr>
      </w:pPr>
      <w:r>
        <w:rPr>
          <w:rFonts w:hint="eastAsia" w:ascii="方正小标宋简体" w:hAnsi="仿宋" w:eastAsia="方正小标宋简体"/>
          <w:b/>
          <w:sz w:val="32"/>
          <w:szCs w:val="32"/>
        </w:rPr>
        <w:t>关于第3</w:t>
      </w:r>
      <w:r>
        <w:rPr>
          <w:rFonts w:ascii="方正小标宋简体" w:hAnsi="仿宋" w:eastAsia="方正小标宋简体"/>
          <w:b/>
          <w:sz w:val="32"/>
          <w:szCs w:val="32"/>
        </w:rPr>
        <w:t>7</w:t>
      </w:r>
      <w:r>
        <w:rPr>
          <w:rFonts w:hint="eastAsia" w:ascii="方正小标宋简体" w:hAnsi="仿宋" w:eastAsia="方正小标宋简体"/>
          <w:b/>
          <w:sz w:val="32"/>
          <w:szCs w:val="32"/>
        </w:rPr>
        <w:t>期学生发展对象考核方式及结果的相关说明</w:t>
      </w:r>
    </w:p>
    <w:p>
      <w:pPr>
        <w:rPr>
          <w:rFonts w:ascii="仿宋" w:hAnsi="仿宋" w:eastAsia="仿宋"/>
          <w:sz w:val="28"/>
          <w:szCs w:val="28"/>
        </w:rPr>
      </w:pPr>
    </w:p>
    <w:p>
      <w:pPr>
        <w:rPr>
          <w:rFonts w:hint="eastAsia" w:ascii="仿宋" w:hAnsi="仿宋" w:eastAsia="仿宋"/>
          <w:sz w:val="28"/>
          <w:szCs w:val="28"/>
        </w:rPr>
      </w:pPr>
      <w:r>
        <w:rPr>
          <w:rFonts w:hint="eastAsia" w:ascii="仿宋" w:hAnsi="仿宋" w:eastAsia="仿宋"/>
          <w:sz w:val="28"/>
          <w:szCs w:val="28"/>
        </w:rPr>
        <w:t>各</w:t>
      </w:r>
      <w:r>
        <w:rPr>
          <w:rFonts w:hint="eastAsia" w:ascii="仿宋" w:hAnsi="仿宋" w:eastAsia="仿宋"/>
          <w:sz w:val="28"/>
          <w:szCs w:val="28"/>
          <w:lang w:val="en-US" w:eastAsia="zh-CN"/>
        </w:rPr>
        <w:t>分</w:t>
      </w:r>
      <w:r>
        <w:rPr>
          <w:rFonts w:hint="eastAsia" w:ascii="仿宋" w:hAnsi="仿宋" w:eastAsia="仿宋"/>
          <w:sz w:val="28"/>
          <w:szCs w:val="28"/>
        </w:rPr>
        <w:t>党委、党总支：</w:t>
      </w:r>
    </w:p>
    <w:p>
      <w:pPr>
        <w:ind w:firstLine="560" w:firstLineChars="200"/>
        <w:rPr>
          <w:rFonts w:ascii="仿宋" w:hAnsi="仿宋" w:eastAsia="仿宋"/>
          <w:sz w:val="28"/>
          <w:szCs w:val="28"/>
        </w:rPr>
      </w:pPr>
      <w:r>
        <w:rPr>
          <w:rFonts w:hint="eastAsia" w:ascii="仿宋" w:hAnsi="仿宋" w:eastAsia="仿宋"/>
          <w:sz w:val="28"/>
          <w:szCs w:val="28"/>
        </w:rPr>
        <w:t>学校党校第3</w:t>
      </w:r>
      <w:r>
        <w:rPr>
          <w:rFonts w:ascii="仿宋" w:hAnsi="仿宋" w:eastAsia="仿宋"/>
          <w:sz w:val="28"/>
          <w:szCs w:val="28"/>
        </w:rPr>
        <w:t>7</w:t>
      </w:r>
      <w:r>
        <w:rPr>
          <w:rFonts w:hint="eastAsia" w:ascii="仿宋" w:hAnsi="仿宋" w:eastAsia="仿宋"/>
          <w:sz w:val="28"/>
          <w:szCs w:val="28"/>
        </w:rPr>
        <w:t>期学生发展对象培训班已经顺利结束，现将考核结果发到各单位，请各单位据此对学员做好教育管理工作。</w:t>
      </w:r>
    </w:p>
    <w:p>
      <w:pPr>
        <w:ind w:firstLine="560" w:firstLineChars="200"/>
        <w:rPr>
          <w:rFonts w:ascii="仿宋" w:hAnsi="仿宋" w:eastAsia="仿宋"/>
          <w:sz w:val="28"/>
          <w:szCs w:val="28"/>
        </w:rPr>
      </w:pPr>
      <w:r>
        <w:rPr>
          <w:rFonts w:hint="eastAsia" w:ascii="仿宋" w:hAnsi="仿宋" w:eastAsia="仿宋"/>
          <w:sz w:val="28"/>
          <w:szCs w:val="28"/>
        </w:rPr>
        <w:t>一、考核方式：学校党校培训班在集中培训期间，通过理论学习、课题研究、志愿服务三个培养模块对学员进行考核，其中理论学习培养模块还包括“课堂纪律”、“作业情况”、“笔试成绩”、“出勤情况”等培训要求，其中三个培养模块中有一项分数为0，或在作业中</w:t>
      </w:r>
      <w:bookmarkStart w:id="0" w:name="_GoBack"/>
      <w:bookmarkEnd w:id="0"/>
      <w:r>
        <w:rPr>
          <w:rFonts w:hint="eastAsia" w:ascii="仿宋" w:hAnsi="仿宋" w:eastAsia="仿宋"/>
          <w:sz w:val="28"/>
          <w:szCs w:val="28"/>
        </w:rPr>
        <w:t>存在重复率过高、抄袭、未交等情况，在笔试中存在无故缺考、抄袭、携带相关材料及电子设备等违规违纪情况，总体考核结果就为“不合格”。</w:t>
      </w:r>
    </w:p>
    <w:p>
      <w:pPr>
        <w:ind w:firstLine="560" w:firstLineChars="200"/>
        <w:rPr>
          <w:rFonts w:ascii="仿宋" w:hAnsi="仿宋" w:eastAsia="仿宋"/>
          <w:sz w:val="28"/>
          <w:szCs w:val="28"/>
        </w:rPr>
      </w:pPr>
      <w:r>
        <w:rPr>
          <w:rFonts w:hint="eastAsia" w:ascii="仿宋" w:hAnsi="仿宋" w:eastAsia="仿宋"/>
          <w:sz w:val="28"/>
          <w:szCs w:val="28"/>
        </w:rPr>
        <w:t>二、本期学生发展对象综合成绩合格线为6</w:t>
      </w:r>
      <w:r>
        <w:rPr>
          <w:rFonts w:ascii="仿宋" w:hAnsi="仿宋" w:eastAsia="仿宋"/>
          <w:sz w:val="28"/>
          <w:szCs w:val="28"/>
        </w:rPr>
        <w:t>8.46</w:t>
      </w:r>
      <w:r>
        <w:rPr>
          <w:rFonts w:hint="eastAsia" w:ascii="仿宋" w:hAnsi="仿宋" w:eastAsia="仿宋"/>
          <w:sz w:val="28"/>
          <w:szCs w:val="28"/>
        </w:rPr>
        <w:t>分、全部完成培训任务学员通过率为9</w:t>
      </w:r>
      <w:r>
        <w:rPr>
          <w:rFonts w:ascii="仿宋" w:hAnsi="仿宋" w:eastAsia="仿宋"/>
          <w:sz w:val="28"/>
          <w:szCs w:val="28"/>
        </w:rPr>
        <w:t>4.3%</w:t>
      </w:r>
      <w:r>
        <w:rPr>
          <w:rFonts w:hint="eastAsia" w:ascii="仿宋" w:hAnsi="仿宋" w:eastAsia="仿宋"/>
          <w:sz w:val="28"/>
          <w:szCs w:val="28"/>
        </w:rPr>
        <w:t>，整体通过率（含退训学员）为</w:t>
      </w:r>
      <w:r>
        <w:rPr>
          <w:rFonts w:ascii="仿宋" w:hAnsi="仿宋" w:eastAsia="仿宋"/>
          <w:sz w:val="28"/>
          <w:szCs w:val="28"/>
        </w:rPr>
        <w:t>93.8%</w:t>
      </w:r>
      <w:r>
        <w:rPr>
          <w:rFonts w:hint="eastAsia" w:ascii="仿宋" w:hAnsi="仿宋" w:eastAsia="仿宋"/>
          <w:sz w:val="28"/>
          <w:szCs w:val="28"/>
        </w:rPr>
        <w:t>。</w:t>
      </w:r>
    </w:p>
    <w:p>
      <w:pPr>
        <w:spacing w:line="360" w:lineRule="auto"/>
        <w:ind w:firstLine="570"/>
        <w:rPr>
          <w:rFonts w:ascii="仿宋" w:hAnsi="仿宋" w:eastAsia="仿宋"/>
          <w:sz w:val="28"/>
          <w:szCs w:val="28"/>
        </w:rPr>
      </w:pPr>
      <w:r>
        <w:rPr>
          <w:rFonts w:hint="eastAsia" w:ascii="仿宋" w:hAnsi="仿宋" w:eastAsia="仿宋"/>
          <w:sz w:val="28"/>
          <w:szCs w:val="28"/>
        </w:rPr>
        <w:t>三、无故退出、违纪、缺考者一年内不得推荐。个别发展对象在没有向分党委或学校党校做任何说明的情况下就自行退出本次培训或擅自不来参加考试，对于这种无组织、无纪律的行为，学校党校做出对发展对象“一年内不得再次推荐参加学校党校”的处理。</w:t>
      </w:r>
    </w:p>
    <w:p>
      <w:pPr>
        <w:ind w:firstLine="560" w:firstLineChars="200"/>
        <w:rPr>
          <w:rFonts w:ascii="仿宋" w:hAnsi="仿宋" w:eastAsia="仿宋"/>
          <w:sz w:val="28"/>
          <w:szCs w:val="28"/>
        </w:rPr>
      </w:pPr>
      <w:r>
        <w:rPr>
          <w:rFonts w:hint="eastAsia" w:ascii="仿宋" w:hAnsi="仿宋" w:eastAsia="仿宋"/>
          <w:sz w:val="28"/>
          <w:szCs w:val="28"/>
        </w:rPr>
        <w:t>四、因本次总体通过率较高，故不组织补考。</w:t>
      </w:r>
    </w:p>
    <w:p>
      <w:pPr>
        <w:ind w:firstLine="560" w:firstLineChars="200"/>
        <w:rPr>
          <w:rFonts w:ascii="仿宋" w:hAnsi="仿宋" w:eastAsia="仿宋"/>
          <w:sz w:val="28"/>
          <w:szCs w:val="28"/>
        </w:rPr>
      </w:pPr>
      <w:r>
        <w:rPr>
          <w:rFonts w:hint="eastAsia" w:ascii="仿宋" w:hAnsi="仿宋" w:eastAsia="仿宋"/>
          <w:sz w:val="28"/>
          <w:szCs w:val="28"/>
        </w:rPr>
        <w:t>五、请各单位于20</w:t>
      </w:r>
      <w:r>
        <w:rPr>
          <w:rFonts w:ascii="仿宋" w:hAnsi="仿宋" w:eastAsia="仿宋"/>
          <w:sz w:val="28"/>
          <w:szCs w:val="28"/>
        </w:rPr>
        <w:t>21</w:t>
      </w:r>
      <w:r>
        <w:rPr>
          <w:rFonts w:hint="eastAsia" w:ascii="仿宋" w:hAnsi="仿宋" w:eastAsia="仿宋"/>
          <w:sz w:val="28"/>
          <w:szCs w:val="28"/>
        </w:rPr>
        <w:t>年</w:t>
      </w:r>
      <w:r>
        <w:rPr>
          <w:rFonts w:ascii="仿宋" w:hAnsi="仿宋" w:eastAsia="仿宋"/>
          <w:sz w:val="28"/>
          <w:szCs w:val="28"/>
        </w:rPr>
        <w:t>4</w:t>
      </w:r>
      <w:r>
        <w:rPr>
          <w:rFonts w:hint="eastAsia" w:ascii="仿宋" w:hAnsi="仿宋" w:eastAsia="仿宋"/>
          <w:sz w:val="28"/>
          <w:szCs w:val="28"/>
        </w:rPr>
        <w:t>月</w:t>
      </w:r>
      <w:r>
        <w:rPr>
          <w:rFonts w:ascii="仿宋" w:hAnsi="仿宋" w:eastAsia="仿宋"/>
          <w:sz w:val="28"/>
          <w:szCs w:val="28"/>
        </w:rPr>
        <w:t>2</w:t>
      </w:r>
      <w:r>
        <w:rPr>
          <w:rFonts w:hint="eastAsia" w:ascii="仿宋" w:hAnsi="仿宋" w:eastAsia="仿宋"/>
          <w:sz w:val="28"/>
          <w:szCs w:val="28"/>
          <w:lang w:val="en-US" w:eastAsia="zh-CN"/>
        </w:rPr>
        <w:t>3</w:t>
      </w:r>
      <w:r>
        <w:rPr>
          <w:rFonts w:hint="eastAsia" w:ascii="仿宋" w:hAnsi="仿宋" w:eastAsia="仿宋"/>
          <w:sz w:val="28"/>
          <w:szCs w:val="28"/>
        </w:rPr>
        <w:t>日（星期五）到明德主楼121</w:t>
      </w:r>
      <w:r>
        <w:rPr>
          <w:rFonts w:ascii="仿宋" w:hAnsi="仿宋" w:eastAsia="仿宋"/>
          <w:sz w:val="28"/>
          <w:szCs w:val="28"/>
        </w:rPr>
        <w:t>3</w:t>
      </w:r>
      <w:r>
        <w:rPr>
          <w:rFonts w:hint="eastAsia" w:ascii="仿宋" w:hAnsi="仿宋" w:eastAsia="仿宋"/>
          <w:sz w:val="28"/>
          <w:szCs w:val="28"/>
        </w:rPr>
        <w:t>b党校办公室领取本单位学员成绩表。如有学员要求查询理论学习考试的分数，请各单位负责党务工作的老师陪同查询，党校办公室不接待学员个人查询。</w:t>
      </w:r>
    </w:p>
    <w:p>
      <w:pPr>
        <w:ind w:firstLine="560" w:firstLineChars="200"/>
        <w:rPr>
          <w:rFonts w:ascii="仿宋" w:hAnsi="仿宋" w:eastAsia="仿宋"/>
          <w:sz w:val="28"/>
          <w:szCs w:val="28"/>
        </w:rPr>
      </w:pPr>
      <w:r>
        <w:rPr>
          <w:rFonts w:hint="eastAsia" w:ascii="仿宋" w:hAnsi="仿宋" w:eastAsia="仿宋"/>
          <w:sz w:val="28"/>
          <w:szCs w:val="28"/>
        </w:rPr>
        <w:t>查询时间：20</w:t>
      </w:r>
      <w:r>
        <w:rPr>
          <w:rFonts w:ascii="仿宋" w:hAnsi="仿宋" w:eastAsia="仿宋"/>
          <w:sz w:val="28"/>
          <w:szCs w:val="28"/>
        </w:rPr>
        <w:t>21</w:t>
      </w:r>
      <w:r>
        <w:rPr>
          <w:rFonts w:hint="eastAsia" w:ascii="仿宋" w:hAnsi="仿宋" w:eastAsia="仿宋"/>
          <w:sz w:val="28"/>
          <w:szCs w:val="28"/>
        </w:rPr>
        <w:t>年</w:t>
      </w:r>
      <w:r>
        <w:rPr>
          <w:rFonts w:ascii="仿宋" w:hAnsi="仿宋" w:eastAsia="仿宋"/>
          <w:sz w:val="28"/>
          <w:szCs w:val="28"/>
        </w:rPr>
        <w:t>4</w:t>
      </w:r>
      <w:r>
        <w:rPr>
          <w:rFonts w:hint="eastAsia" w:ascii="仿宋" w:hAnsi="仿宋" w:eastAsia="仿宋"/>
          <w:sz w:val="28"/>
          <w:szCs w:val="28"/>
        </w:rPr>
        <w:t>月</w:t>
      </w:r>
      <w:r>
        <w:rPr>
          <w:rFonts w:ascii="仿宋" w:hAnsi="仿宋" w:eastAsia="仿宋"/>
          <w:sz w:val="28"/>
          <w:szCs w:val="28"/>
        </w:rPr>
        <w:t>2</w:t>
      </w:r>
      <w:r>
        <w:rPr>
          <w:rFonts w:hint="eastAsia" w:ascii="仿宋" w:hAnsi="仿宋" w:eastAsia="仿宋"/>
          <w:sz w:val="28"/>
          <w:szCs w:val="28"/>
          <w:lang w:val="en-US" w:eastAsia="zh-CN"/>
        </w:rPr>
        <w:t>3</w:t>
      </w:r>
      <w:r>
        <w:rPr>
          <w:rFonts w:hint="eastAsia" w:ascii="仿宋" w:hAnsi="仿宋" w:eastAsia="仿宋"/>
          <w:sz w:val="28"/>
          <w:szCs w:val="28"/>
        </w:rPr>
        <w:t>日（星期五）上午10:00—11:00</w:t>
      </w:r>
    </w:p>
    <w:p>
      <w:pPr>
        <w:ind w:firstLine="560" w:firstLineChars="200"/>
        <w:rPr>
          <w:rFonts w:ascii="仿宋" w:hAnsi="仿宋" w:eastAsia="仿宋"/>
          <w:sz w:val="28"/>
          <w:szCs w:val="28"/>
        </w:rPr>
      </w:pPr>
      <w:r>
        <w:rPr>
          <w:rFonts w:hint="eastAsia" w:ascii="仿宋" w:hAnsi="仿宋" w:eastAsia="仿宋"/>
          <w:sz w:val="28"/>
          <w:szCs w:val="28"/>
        </w:rPr>
        <w:t>查询成绩规则：1、理论学习考试客观题根据答案进行核对，如果批改有错误，可以进行成绩修改。2、理论学习考试主观题只加和成绩是否错误，不对批改进行修改。</w:t>
      </w:r>
    </w:p>
    <w:p>
      <w:pPr>
        <w:ind w:firstLine="560" w:firstLineChars="200"/>
        <w:rPr>
          <w:rFonts w:ascii="仿宋" w:hAnsi="仿宋" w:eastAsia="仿宋"/>
          <w:sz w:val="28"/>
          <w:szCs w:val="28"/>
        </w:rPr>
      </w:pPr>
      <w:r>
        <w:rPr>
          <w:rFonts w:hint="eastAsia" w:ascii="仿宋" w:hAnsi="仿宋" w:eastAsia="仿宋"/>
          <w:sz w:val="28"/>
          <w:szCs w:val="28"/>
        </w:rPr>
        <w:t>六、下期学生发展对象培训班名额增减将根据2</w:t>
      </w:r>
      <w:r>
        <w:rPr>
          <w:rFonts w:ascii="仿宋" w:hAnsi="仿宋" w:eastAsia="仿宋"/>
          <w:sz w:val="28"/>
          <w:szCs w:val="28"/>
        </w:rPr>
        <w:t>021</w:t>
      </w:r>
      <w:r>
        <w:rPr>
          <w:rFonts w:hint="eastAsia" w:ascii="仿宋" w:hAnsi="仿宋" w:eastAsia="仿宋"/>
          <w:sz w:val="28"/>
          <w:szCs w:val="28"/>
        </w:rPr>
        <w:t>年发展任务量、各单位本期通过率以及发展党员质量等因素综合考虑。具体名额调整将后续进行公布。</w:t>
      </w:r>
    </w:p>
    <w:p>
      <w:pPr>
        <w:ind w:firstLine="5320" w:firstLineChars="1900"/>
        <w:rPr>
          <w:rFonts w:ascii="仿宋" w:hAnsi="仿宋" w:eastAsia="仿宋"/>
          <w:sz w:val="28"/>
          <w:szCs w:val="28"/>
        </w:rPr>
      </w:pPr>
    </w:p>
    <w:p>
      <w:pPr>
        <w:ind w:firstLine="5320" w:firstLineChars="1900"/>
        <w:jc w:val="right"/>
        <w:rPr>
          <w:rFonts w:ascii="仿宋" w:hAnsi="仿宋" w:eastAsia="仿宋"/>
          <w:sz w:val="28"/>
          <w:szCs w:val="28"/>
        </w:rPr>
      </w:pPr>
      <w:r>
        <w:rPr>
          <w:rFonts w:hint="eastAsia" w:ascii="仿宋" w:hAnsi="仿宋" w:eastAsia="仿宋"/>
          <w:sz w:val="28"/>
          <w:szCs w:val="28"/>
        </w:rPr>
        <w:t>党委组织部</w:t>
      </w:r>
    </w:p>
    <w:p>
      <w:pPr>
        <w:ind w:firstLine="5320" w:firstLineChars="1900"/>
        <w:jc w:val="right"/>
        <w:rPr>
          <w:rFonts w:ascii="仿宋" w:hAnsi="仿宋" w:eastAsia="仿宋"/>
          <w:sz w:val="28"/>
          <w:szCs w:val="28"/>
        </w:rPr>
      </w:pPr>
      <w:r>
        <w:rPr>
          <w:rFonts w:hint="eastAsia" w:ascii="仿宋" w:hAnsi="仿宋" w:eastAsia="仿宋"/>
          <w:sz w:val="28"/>
          <w:szCs w:val="28"/>
        </w:rPr>
        <w:t>学校党校</w:t>
      </w:r>
    </w:p>
    <w:p>
      <w:pPr>
        <w:wordWrap w:val="0"/>
        <w:ind w:firstLine="4900" w:firstLineChars="1750"/>
        <w:jc w:val="right"/>
        <w:rPr>
          <w:rFonts w:ascii="仿宋" w:hAnsi="仿宋" w:eastAsia="仿宋"/>
          <w:sz w:val="28"/>
          <w:szCs w:val="28"/>
        </w:rPr>
      </w:pPr>
      <w:r>
        <w:rPr>
          <w:rFonts w:hint="eastAsia" w:ascii="仿宋" w:hAnsi="仿宋" w:eastAsia="仿宋"/>
          <w:sz w:val="28"/>
          <w:szCs w:val="28"/>
        </w:rPr>
        <w:t>20</w:t>
      </w:r>
      <w:r>
        <w:rPr>
          <w:rFonts w:ascii="仿宋" w:hAnsi="仿宋" w:eastAsia="仿宋"/>
          <w:sz w:val="28"/>
          <w:szCs w:val="28"/>
        </w:rPr>
        <w:t>21</w:t>
      </w:r>
      <w:r>
        <w:rPr>
          <w:rFonts w:hint="eastAsia" w:ascii="仿宋" w:hAnsi="仿宋" w:eastAsia="仿宋"/>
          <w:sz w:val="28"/>
          <w:szCs w:val="28"/>
        </w:rPr>
        <w:t>年</w:t>
      </w:r>
      <w:r>
        <w:rPr>
          <w:rFonts w:ascii="仿宋" w:hAnsi="仿宋" w:eastAsia="仿宋"/>
          <w:sz w:val="28"/>
          <w:szCs w:val="28"/>
        </w:rPr>
        <w:t>4</w:t>
      </w:r>
      <w:r>
        <w:rPr>
          <w:rFonts w:hint="eastAsia" w:ascii="仿宋" w:hAnsi="仿宋" w:eastAsia="仿宋"/>
          <w:sz w:val="28"/>
          <w:szCs w:val="28"/>
        </w:rPr>
        <w:t>月</w:t>
      </w:r>
      <w:r>
        <w:rPr>
          <w:rFonts w:ascii="仿宋" w:hAnsi="仿宋" w:eastAsia="仿宋"/>
          <w:sz w:val="28"/>
          <w:szCs w:val="28"/>
        </w:rPr>
        <w:t>22</w:t>
      </w:r>
      <w:r>
        <w:rPr>
          <w:rFonts w:hint="eastAsia" w:ascii="仿宋" w:hAnsi="仿宋" w:eastAsia="仿宋"/>
          <w:sz w:val="28"/>
          <w:szCs w:val="28"/>
        </w:rPr>
        <w:t>日</w:t>
      </w:r>
    </w:p>
    <w:p>
      <w:pPr>
        <w:rPr>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75"/>
    <w:rsid w:val="001661B3"/>
    <w:rsid w:val="0047571F"/>
    <w:rsid w:val="0054430B"/>
    <w:rsid w:val="006507D8"/>
    <w:rsid w:val="006A3143"/>
    <w:rsid w:val="006D4876"/>
    <w:rsid w:val="007A577B"/>
    <w:rsid w:val="007C39B1"/>
    <w:rsid w:val="0082659C"/>
    <w:rsid w:val="008463DA"/>
    <w:rsid w:val="009F3BAF"/>
    <w:rsid w:val="00B9575B"/>
    <w:rsid w:val="00BE60E9"/>
    <w:rsid w:val="00BF2231"/>
    <w:rsid w:val="00CA681C"/>
    <w:rsid w:val="00CD4908"/>
    <w:rsid w:val="00D35F42"/>
    <w:rsid w:val="00D64559"/>
    <w:rsid w:val="00DA31EF"/>
    <w:rsid w:val="00E80A2F"/>
    <w:rsid w:val="00E86675"/>
    <w:rsid w:val="00F31FB4"/>
    <w:rsid w:val="06995F17"/>
    <w:rsid w:val="16C41EBF"/>
    <w:rsid w:val="62945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117</Words>
  <Characters>668</Characters>
  <Lines>5</Lines>
  <Paragraphs>1</Paragraphs>
  <TotalTime>17</TotalTime>
  <ScaleCrop>false</ScaleCrop>
  <LinksUpToDate>false</LinksUpToDate>
  <CharactersWithSpaces>784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2021-04-22T06:16:00Z</dcterms:created>
  <dc:creator>Microsoft Office User</dc:creator>
  <cp:lastModifiedBy>肥鹤儿</cp:lastModifiedBy>
  <cp:lastPrinted>2021-04-22T07:06:00Z</cp:lastPrinted>
  <dcterms:modified xsi:type="dcterms:W3CDTF">2021-04-22T09:17:52Z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12663350755546589EF8C09DD519672A</vt:lpwstr>
  </property>
</Properties>
</file>